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00A09F" w14:textId="77777777" w:rsidR="00196A58" w:rsidRDefault="00196A58" w:rsidP="00196A58">
      <w:pPr>
        <w:rPr>
          <w:rFonts w:ascii="Malgun Gothic" w:eastAsia="Malgun Gothic" w:hAnsi="Malgun Gothic"/>
          <w:sz w:val="28"/>
          <w:szCs w:val="28"/>
        </w:rPr>
      </w:pPr>
      <w:r>
        <w:rPr>
          <w:rFonts w:ascii="Malgun Gothic" w:eastAsia="Malgun Gothic" w:hAnsi="Malgun Gothic"/>
          <w:sz w:val="28"/>
          <w:szCs w:val="28"/>
        </w:rPr>
        <w:t>Deluxe Grazing Boards</w:t>
      </w:r>
    </w:p>
    <w:p w14:paraId="1B1EA7FD" w14:textId="77777777" w:rsidR="00196A58" w:rsidRPr="000F5600" w:rsidRDefault="00196A58" w:rsidP="00196A58">
      <w:pPr>
        <w:rPr>
          <w:rFonts w:ascii="Arial" w:eastAsia="Malgun Gothic" w:hAnsi="Arial" w:cs="Arial"/>
        </w:rPr>
      </w:pPr>
      <w:r w:rsidRPr="000F5600">
        <w:rPr>
          <w:rFonts w:ascii="Arial" w:eastAsia="Malgun Gothic" w:hAnsi="Arial" w:cs="Arial"/>
        </w:rPr>
        <w:t xml:space="preserve">We order these from Deluxe Grazing.  Their contact details are:  </w:t>
      </w:r>
    </w:p>
    <w:p w14:paraId="021F5F8B" w14:textId="77777777" w:rsidR="00196A58" w:rsidRPr="000F5600" w:rsidRDefault="00196A58" w:rsidP="00196A58">
      <w:pPr>
        <w:rPr>
          <w:rFonts w:ascii="Arial" w:hAnsi="Arial" w:cs="Arial"/>
          <w:color w:val="4A4A4A"/>
          <w:shd w:val="clear" w:color="auto" w:fill="FAF9F6"/>
        </w:rPr>
      </w:pPr>
      <w:r w:rsidRPr="000F5600">
        <w:rPr>
          <w:rFonts w:ascii="Arial" w:hAnsi="Arial" w:cs="Arial"/>
          <w:color w:val="4A4A4A"/>
          <w:shd w:val="clear" w:color="auto" w:fill="FAF9F6"/>
        </w:rPr>
        <w:t>Alisha at </w:t>
      </w:r>
      <w:r w:rsidRPr="000F5600">
        <w:rPr>
          <w:rStyle w:val="Emphasis"/>
          <w:rFonts w:ascii="Arial" w:hAnsi="Arial" w:cs="Arial"/>
          <w:color w:val="4A4A4A"/>
          <w:shd w:val="clear" w:color="auto" w:fill="FAF9F6"/>
        </w:rPr>
        <w:t>0411 129 492,</w:t>
      </w:r>
      <w:r w:rsidRPr="000F5600">
        <w:rPr>
          <w:rFonts w:ascii="Arial" w:hAnsi="Arial" w:cs="Arial"/>
          <w:color w:val="4A4A4A"/>
          <w:shd w:val="clear" w:color="auto" w:fill="FAF9F6"/>
        </w:rPr>
        <w:t> and Monique at </w:t>
      </w:r>
      <w:r w:rsidRPr="000F5600">
        <w:rPr>
          <w:rStyle w:val="Emphasis"/>
          <w:rFonts w:ascii="Arial" w:hAnsi="Arial" w:cs="Arial"/>
          <w:color w:val="4A4A4A"/>
          <w:shd w:val="clear" w:color="auto" w:fill="FAF9F6"/>
        </w:rPr>
        <w:t>0401 361 365</w:t>
      </w:r>
      <w:r w:rsidRPr="000F5600">
        <w:rPr>
          <w:rFonts w:ascii="Arial" w:hAnsi="Arial" w:cs="Arial"/>
          <w:color w:val="4A4A4A"/>
          <w:shd w:val="clear" w:color="auto" w:fill="FAF9F6"/>
        </w:rPr>
        <w:t>.</w:t>
      </w:r>
    </w:p>
    <w:p w14:paraId="08A107AE" w14:textId="77777777" w:rsidR="00196A58" w:rsidRPr="000F5600" w:rsidRDefault="00196A58" w:rsidP="00196A58">
      <w:pPr>
        <w:rPr>
          <w:rStyle w:val="Emphasis"/>
          <w:rFonts w:ascii="Arial" w:hAnsi="Arial" w:cs="Arial"/>
          <w:color w:val="4A4A4A"/>
          <w:shd w:val="clear" w:color="auto" w:fill="FAF9F6"/>
        </w:rPr>
      </w:pPr>
      <w:hyperlink r:id="rId4" w:history="1">
        <w:r w:rsidRPr="000F5600">
          <w:rPr>
            <w:rStyle w:val="Hyperlink"/>
            <w:rFonts w:ascii="Arial" w:hAnsi="Arial" w:cs="Arial"/>
            <w:shd w:val="clear" w:color="auto" w:fill="FAF9F6"/>
          </w:rPr>
          <w:t>deluxegrazing@outlook.com</w:t>
        </w:r>
      </w:hyperlink>
    </w:p>
    <w:p w14:paraId="24B049D3" w14:textId="77777777" w:rsidR="00196A58" w:rsidRDefault="00196A58" w:rsidP="00196A58">
      <w:pPr>
        <w:rPr>
          <w:rStyle w:val="Emphasis"/>
          <w:rFonts w:ascii="Arial" w:hAnsi="Arial" w:cs="Arial"/>
          <w:i w:val="0"/>
          <w:iCs w:val="0"/>
          <w:color w:val="4A4A4A"/>
          <w:shd w:val="clear" w:color="auto" w:fill="FAF9F6"/>
        </w:rPr>
      </w:pPr>
      <w:r w:rsidRPr="0004389B">
        <w:rPr>
          <w:rStyle w:val="Emphasis"/>
          <w:rFonts w:ascii="Arial" w:hAnsi="Arial" w:cs="Arial"/>
          <w:i w:val="0"/>
          <w:iCs w:val="0"/>
          <w:color w:val="4A4A4A"/>
          <w:shd w:val="clear" w:color="auto" w:fill="FAF9F6"/>
        </w:rPr>
        <w:t xml:space="preserve">You need to give the girls as much notice as possible.  You should always receive the money from the guest prior to putting any order in.  Please always remember that you need to allow for the Delivery pricing also and </w:t>
      </w:r>
      <w:proofErr w:type="gramStart"/>
      <w:r w:rsidRPr="0004389B">
        <w:rPr>
          <w:rStyle w:val="Emphasis"/>
          <w:rFonts w:ascii="Arial" w:hAnsi="Arial" w:cs="Arial"/>
          <w:i w:val="0"/>
          <w:iCs w:val="0"/>
          <w:color w:val="4A4A4A"/>
          <w:shd w:val="clear" w:color="auto" w:fill="FAF9F6"/>
        </w:rPr>
        <w:t>all of</w:t>
      </w:r>
      <w:proofErr w:type="gramEnd"/>
      <w:r w:rsidRPr="0004389B">
        <w:rPr>
          <w:rStyle w:val="Emphasis"/>
          <w:rFonts w:ascii="Arial" w:hAnsi="Arial" w:cs="Arial"/>
          <w:i w:val="0"/>
          <w:iCs w:val="0"/>
          <w:color w:val="4A4A4A"/>
          <w:shd w:val="clear" w:color="auto" w:fill="FAF9F6"/>
        </w:rPr>
        <w:t xml:space="preserve"> these prices are PLUS GST so the prices you see here you need to add 10% to it.</w:t>
      </w:r>
    </w:p>
    <w:p w14:paraId="1A0CE32F" w14:textId="77777777" w:rsidR="00196A58" w:rsidRDefault="00196A58" w:rsidP="00196A58">
      <w:pPr>
        <w:rPr>
          <w:rStyle w:val="Emphasis"/>
          <w:rFonts w:ascii="Arial" w:hAnsi="Arial" w:cs="Arial"/>
          <w:i w:val="0"/>
          <w:iCs w:val="0"/>
          <w:color w:val="4A4A4A"/>
          <w:shd w:val="clear" w:color="auto" w:fill="FAF9F6"/>
        </w:rPr>
      </w:pPr>
      <w:r>
        <w:rPr>
          <w:rStyle w:val="Emphasis"/>
          <w:rFonts w:ascii="Arial" w:hAnsi="Arial" w:cs="Arial"/>
          <w:i w:val="0"/>
          <w:iCs w:val="0"/>
          <w:color w:val="4A4A4A"/>
          <w:shd w:val="clear" w:color="auto" w:fill="FAF9F6"/>
        </w:rPr>
        <w:t xml:space="preserve">You will need to put the charge into </w:t>
      </w:r>
      <w:proofErr w:type="spellStart"/>
      <w:r>
        <w:rPr>
          <w:rStyle w:val="Emphasis"/>
          <w:rFonts w:ascii="Arial" w:hAnsi="Arial" w:cs="Arial"/>
          <w:i w:val="0"/>
          <w:iCs w:val="0"/>
          <w:color w:val="4A4A4A"/>
          <w:shd w:val="clear" w:color="auto" w:fill="FAF9F6"/>
        </w:rPr>
        <w:t>Resly</w:t>
      </w:r>
      <w:proofErr w:type="spellEnd"/>
      <w:r>
        <w:rPr>
          <w:rStyle w:val="Emphasis"/>
          <w:rFonts w:ascii="Arial" w:hAnsi="Arial" w:cs="Arial"/>
          <w:i w:val="0"/>
          <w:iCs w:val="0"/>
          <w:color w:val="4A4A4A"/>
          <w:shd w:val="clear" w:color="auto" w:fill="FAF9F6"/>
        </w:rPr>
        <w:t xml:space="preserve"> as a new Guest Charge</w:t>
      </w:r>
    </w:p>
    <w:p w14:paraId="7B744DDC" w14:textId="77777777" w:rsidR="00196A58" w:rsidRDefault="00196A58" w:rsidP="00196A58">
      <w:pPr>
        <w:rPr>
          <w:rStyle w:val="Emphasis"/>
          <w:rFonts w:ascii="Arial" w:hAnsi="Arial" w:cs="Arial"/>
          <w:i w:val="0"/>
          <w:iCs w:val="0"/>
          <w:color w:val="4A4A4A"/>
          <w:shd w:val="clear" w:color="auto" w:fill="FAF9F6"/>
        </w:rPr>
      </w:pPr>
      <w:r w:rsidRPr="008D5AD8">
        <w:rPr>
          <w:rStyle w:val="Emphasis"/>
          <w:rFonts w:ascii="Arial" w:hAnsi="Arial" w:cs="Arial"/>
          <w:i w:val="0"/>
          <w:iCs w:val="0"/>
          <w:color w:val="4A4A4A"/>
          <w:shd w:val="clear" w:color="auto" w:fill="FAF9F6"/>
        </w:rPr>
        <w:drawing>
          <wp:inline distT="0" distB="0" distL="0" distR="0" wp14:anchorId="61AEA830" wp14:editId="04772AE2">
            <wp:extent cx="5731510" cy="2723515"/>
            <wp:effectExtent l="0" t="0" r="2540" b="635"/>
            <wp:docPr id="1231370354"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1370354" name="Picture 1" descr="A screenshot of a computer&#10;&#10;Description automatically generated"/>
                    <pic:cNvPicPr/>
                  </pic:nvPicPr>
                  <pic:blipFill>
                    <a:blip r:embed="rId5"/>
                    <a:stretch>
                      <a:fillRect/>
                    </a:stretch>
                  </pic:blipFill>
                  <pic:spPr>
                    <a:xfrm>
                      <a:off x="0" y="0"/>
                      <a:ext cx="5731510" cy="2723515"/>
                    </a:xfrm>
                    <a:prstGeom prst="rect">
                      <a:avLst/>
                    </a:prstGeom>
                  </pic:spPr>
                </pic:pic>
              </a:graphicData>
            </a:graphic>
          </wp:inline>
        </w:drawing>
      </w:r>
    </w:p>
    <w:p w14:paraId="37DBF9EE" w14:textId="77777777" w:rsidR="00196A58" w:rsidRDefault="00196A58" w:rsidP="00196A58">
      <w:pPr>
        <w:rPr>
          <w:rStyle w:val="Emphasis"/>
          <w:rFonts w:ascii="Arial" w:hAnsi="Arial" w:cs="Arial"/>
          <w:i w:val="0"/>
          <w:iCs w:val="0"/>
          <w:color w:val="4A4A4A"/>
          <w:shd w:val="clear" w:color="auto" w:fill="FAF9F6"/>
        </w:rPr>
      </w:pPr>
      <w:r>
        <w:rPr>
          <w:rStyle w:val="Emphasis"/>
          <w:rFonts w:ascii="Arial" w:hAnsi="Arial" w:cs="Arial"/>
          <w:i w:val="0"/>
          <w:iCs w:val="0"/>
          <w:color w:val="4A4A4A"/>
          <w:shd w:val="clear" w:color="auto" w:fill="FAF9F6"/>
        </w:rPr>
        <w:t xml:space="preserve">You need to put the correct amount in including the cost of the platter/box plus the cost of delivery plus GST.  You then need to send a “balance due” email to the guest (however you will need to amend the wording to match this add on.  The guest will need to pay prior to you booking in this service with Deluxe Grazing.  </w:t>
      </w:r>
    </w:p>
    <w:p w14:paraId="0D0FEB38" w14:textId="77777777" w:rsidR="00196A58" w:rsidRDefault="00196A58" w:rsidP="00196A58">
      <w:pPr>
        <w:rPr>
          <w:rStyle w:val="Emphasis"/>
          <w:rFonts w:ascii="Arial" w:hAnsi="Arial" w:cs="Arial"/>
          <w:i w:val="0"/>
          <w:iCs w:val="0"/>
          <w:color w:val="4A4A4A"/>
          <w:shd w:val="clear" w:color="auto" w:fill="FAF9F6"/>
        </w:rPr>
      </w:pPr>
      <w:r>
        <w:rPr>
          <w:rStyle w:val="Emphasis"/>
          <w:rFonts w:ascii="Arial" w:hAnsi="Arial" w:cs="Arial"/>
          <w:i w:val="0"/>
          <w:iCs w:val="0"/>
          <w:color w:val="4A4A4A"/>
          <w:shd w:val="clear" w:color="auto" w:fill="FAF9F6"/>
        </w:rPr>
        <w:t xml:space="preserve">You then need to put into the </w:t>
      </w:r>
      <w:proofErr w:type="spellStart"/>
      <w:r>
        <w:rPr>
          <w:rStyle w:val="Emphasis"/>
          <w:rFonts w:ascii="Arial" w:hAnsi="Arial" w:cs="Arial"/>
          <w:i w:val="0"/>
          <w:iCs w:val="0"/>
          <w:color w:val="4A4A4A"/>
          <w:shd w:val="clear" w:color="auto" w:fill="FAF9F6"/>
        </w:rPr>
        <w:t>Resly</w:t>
      </w:r>
      <w:proofErr w:type="spellEnd"/>
      <w:r>
        <w:rPr>
          <w:rStyle w:val="Emphasis"/>
          <w:rFonts w:ascii="Arial" w:hAnsi="Arial" w:cs="Arial"/>
          <w:i w:val="0"/>
          <w:iCs w:val="0"/>
          <w:color w:val="4A4A4A"/>
          <w:shd w:val="clear" w:color="auto" w:fill="FAF9F6"/>
        </w:rPr>
        <w:t xml:space="preserve"> Notes that you have ordered a Deluxe Platter </w:t>
      </w:r>
      <w:proofErr w:type="gramStart"/>
      <w:r>
        <w:rPr>
          <w:rStyle w:val="Emphasis"/>
          <w:rFonts w:ascii="Arial" w:hAnsi="Arial" w:cs="Arial"/>
          <w:i w:val="0"/>
          <w:iCs w:val="0"/>
          <w:color w:val="4A4A4A"/>
          <w:shd w:val="clear" w:color="auto" w:fill="FAF9F6"/>
        </w:rPr>
        <w:t>and also</w:t>
      </w:r>
      <w:proofErr w:type="gramEnd"/>
      <w:r>
        <w:rPr>
          <w:rStyle w:val="Emphasis"/>
          <w:rFonts w:ascii="Arial" w:hAnsi="Arial" w:cs="Arial"/>
          <w:i w:val="0"/>
          <w:iCs w:val="0"/>
          <w:color w:val="4A4A4A"/>
          <w:shd w:val="clear" w:color="auto" w:fill="FAF9F6"/>
        </w:rPr>
        <w:t xml:space="preserve"> do a reminder scheduled email the day prior to remind Deluxe Grazing of the platter order and provide them with the codes for the property.</w:t>
      </w:r>
    </w:p>
    <w:p w14:paraId="36BF68F5" w14:textId="77777777" w:rsidR="00196A58" w:rsidRDefault="00196A58" w:rsidP="00196A58">
      <w:pPr>
        <w:rPr>
          <w:rStyle w:val="Emphasis"/>
          <w:rFonts w:ascii="Arial" w:hAnsi="Arial" w:cs="Arial"/>
          <w:i w:val="0"/>
          <w:iCs w:val="0"/>
          <w:color w:val="4A4A4A"/>
          <w:shd w:val="clear" w:color="auto" w:fill="FAF9F6"/>
        </w:rPr>
      </w:pPr>
      <w:r>
        <w:rPr>
          <w:rStyle w:val="Emphasis"/>
          <w:rFonts w:ascii="Arial" w:hAnsi="Arial" w:cs="Arial"/>
          <w:i w:val="0"/>
          <w:iCs w:val="0"/>
          <w:color w:val="4A4A4A"/>
          <w:shd w:val="clear" w:color="auto" w:fill="FAF9F6"/>
        </w:rPr>
        <w:t>You will find any photos of Grazing Boards in Doc Central under MHC under Grazing boards.  You can use these photos for sending to guests if needed.</w:t>
      </w:r>
    </w:p>
    <w:p w14:paraId="682A5FE2" w14:textId="77777777" w:rsidR="00196A58" w:rsidRDefault="00196A58" w:rsidP="00196A58">
      <w:pPr>
        <w:rPr>
          <w:rStyle w:val="Emphasis"/>
          <w:rFonts w:ascii="Arial" w:hAnsi="Arial" w:cs="Arial"/>
          <w:i w:val="0"/>
          <w:iCs w:val="0"/>
          <w:color w:val="4A4A4A"/>
          <w:shd w:val="clear" w:color="auto" w:fill="FAF9F6"/>
        </w:rPr>
      </w:pPr>
      <w:r>
        <w:rPr>
          <w:rStyle w:val="Emphasis"/>
          <w:rFonts w:ascii="Arial" w:hAnsi="Arial" w:cs="Arial"/>
          <w:i w:val="0"/>
          <w:iCs w:val="0"/>
          <w:color w:val="4A4A4A"/>
          <w:shd w:val="clear" w:color="auto" w:fill="FAF9F6"/>
        </w:rPr>
        <w:t>You will also need to send a confirmation email to the guest once they have paid and you have ordered the boards.</w:t>
      </w:r>
    </w:p>
    <w:p w14:paraId="3CAD5BFC" w14:textId="77777777" w:rsidR="00196A58" w:rsidRPr="00B33E51" w:rsidRDefault="00196A58" w:rsidP="00196A58">
      <w:pPr>
        <w:rPr>
          <w:rFonts w:ascii="Malgun Gothic" w:eastAsia="Malgun Gothic" w:hAnsi="Malgun Gothic"/>
          <w:sz w:val="28"/>
          <w:szCs w:val="28"/>
        </w:rPr>
      </w:pPr>
    </w:p>
    <w:p w14:paraId="1373626E" w14:textId="77777777" w:rsidR="008D7C0A" w:rsidRDefault="008D7C0A"/>
    <w:sectPr w:rsidR="008D7C0A" w:rsidSect="00196A5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A58"/>
    <w:rsid w:val="00196A58"/>
    <w:rsid w:val="0078258C"/>
    <w:rsid w:val="008D7C0A"/>
    <w:rsid w:val="00EE4F1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C3B17B"/>
  <w15:chartTrackingRefBased/>
  <w15:docId w15:val="{E0183DB0-81C8-4779-AED7-5D7B118C0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6A58"/>
  </w:style>
  <w:style w:type="paragraph" w:styleId="Heading1">
    <w:name w:val="heading 1"/>
    <w:basedOn w:val="Normal"/>
    <w:next w:val="Normal"/>
    <w:link w:val="Heading1Char"/>
    <w:uiPriority w:val="9"/>
    <w:qFormat/>
    <w:rsid w:val="00196A5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96A5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96A5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96A5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96A5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96A5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96A5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96A5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96A5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6A5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96A5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96A5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96A5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96A5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96A5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96A5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96A5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96A58"/>
    <w:rPr>
      <w:rFonts w:eastAsiaTheme="majorEastAsia" w:cstheme="majorBidi"/>
      <w:color w:val="272727" w:themeColor="text1" w:themeTint="D8"/>
    </w:rPr>
  </w:style>
  <w:style w:type="paragraph" w:styleId="Title">
    <w:name w:val="Title"/>
    <w:basedOn w:val="Normal"/>
    <w:next w:val="Normal"/>
    <w:link w:val="TitleChar"/>
    <w:uiPriority w:val="10"/>
    <w:qFormat/>
    <w:rsid w:val="00196A5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96A5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96A5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96A5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96A58"/>
    <w:pPr>
      <w:spacing w:before="160"/>
      <w:jc w:val="center"/>
    </w:pPr>
    <w:rPr>
      <w:i/>
      <w:iCs/>
      <w:color w:val="404040" w:themeColor="text1" w:themeTint="BF"/>
    </w:rPr>
  </w:style>
  <w:style w:type="character" w:customStyle="1" w:styleId="QuoteChar">
    <w:name w:val="Quote Char"/>
    <w:basedOn w:val="DefaultParagraphFont"/>
    <w:link w:val="Quote"/>
    <w:uiPriority w:val="29"/>
    <w:rsid w:val="00196A58"/>
    <w:rPr>
      <w:i/>
      <w:iCs/>
      <w:color w:val="404040" w:themeColor="text1" w:themeTint="BF"/>
    </w:rPr>
  </w:style>
  <w:style w:type="paragraph" w:styleId="ListParagraph">
    <w:name w:val="List Paragraph"/>
    <w:basedOn w:val="Normal"/>
    <w:uiPriority w:val="34"/>
    <w:qFormat/>
    <w:rsid w:val="00196A58"/>
    <w:pPr>
      <w:ind w:left="720"/>
      <w:contextualSpacing/>
    </w:pPr>
  </w:style>
  <w:style w:type="character" w:styleId="IntenseEmphasis">
    <w:name w:val="Intense Emphasis"/>
    <w:basedOn w:val="DefaultParagraphFont"/>
    <w:uiPriority w:val="21"/>
    <w:qFormat/>
    <w:rsid w:val="00196A58"/>
    <w:rPr>
      <w:i/>
      <w:iCs/>
      <w:color w:val="0F4761" w:themeColor="accent1" w:themeShade="BF"/>
    </w:rPr>
  </w:style>
  <w:style w:type="paragraph" w:styleId="IntenseQuote">
    <w:name w:val="Intense Quote"/>
    <w:basedOn w:val="Normal"/>
    <w:next w:val="Normal"/>
    <w:link w:val="IntenseQuoteChar"/>
    <w:uiPriority w:val="30"/>
    <w:qFormat/>
    <w:rsid w:val="00196A5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96A58"/>
    <w:rPr>
      <w:i/>
      <w:iCs/>
      <w:color w:val="0F4761" w:themeColor="accent1" w:themeShade="BF"/>
    </w:rPr>
  </w:style>
  <w:style w:type="character" w:styleId="IntenseReference">
    <w:name w:val="Intense Reference"/>
    <w:basedOn w:val="DefaultParagraphFont"/>
    <w:uiPriority w:val="32"/>
    <w:qFormat/>
    <w:rsid w:val="00196A58"/>
    <w:rPr>
      <w:b/>
      <w:bCs/>
      <w:smallCaps/>
      <w:color w:val="0F4761" w:themeColor="accent1" w:themeShade="BF"/>
      <w:spacing w:val="5"/>
    </w:rPr>
  </w:style>
  <w:style w:type="character" w:styleId="Emphasis">
    <w:name w:val="Emphasis"/>
    <w:basedOn w:val="DefaultParagraphFont"/>
    <w:uiPriority w:val="20"/>
    <w:qFormat/>
    <w:rsid w:val="00196A58"/>
    <w:rPr>
      <w:i/>
      <w:iCs/>
    </w:rPr>
  </w:style>
  <w:style w:type="character" w:styleId="Hyperlink">
    <w:name w:val="Hyperlink"/>
    <w:basedOn w:val="DefaultParagraphFont"/>
    <w:uiPriority w:val="99"/>
    <w:unhideWhenUsed/>
    <w:rsid w:val="00196A58"/>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mailto:deluxegrazing@outloo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209</Words>
  <Characters>1197</Characters>
  <Application>Microsoft Office Word</Application>
  <DocSecurity>0</DocSecurity>
  <Lines>9</Lines>
  <Paragraphs>2</Paragraphs>
  <ScaleCrop>false</ScaleCrop>
  <Company/>
  <LinksUpToDate>false</LinksUpToDate>
  <CharactersWithSpaces>1404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Elite Holiday Homes</dc:creator>
  <cp:keywords/>
  <dc:description/>
  <cp:lastModifiedBy>Elite Holiday Homes</cp:lastModifiedBy>
  <cp:revision>1</cp:revision>
  <dcterms:created xsi:type="dcterms:W3CDTF">2024-06-10T05:33:00Z</dcterms:created>
  <dcterms:modified xsi:type="dcterms:W3CDTF">2024-06-10T05:34:00Z</dcterms:modified>
</cp:coreProperties>
</file>